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9B403" w14:textId="77777777" w:rsidR="004112B3" w:rsidRDefault="004112B3" w:rsidP="00BE0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B8C430" w14:textId="77777777" w:rsidR="004112B3" w:rsidRDefault="004112B3" w:rsidP="00BE0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995A89" w14:textId="77777777" w:rsidR="004112B3" w:rsidRDefault="004112B3" w:rsidP="00BE0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D4ECBE" w14:textId="77777777" w:rsidR="004112B3" w:rsidRDefault="004112B3" w:rsidP="00BE0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5B7F3B" w14:textId="77777777" w:rsidR="004112B3" w:rsidRDefault="004112B3" w:rsidP="00BE0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287888" w14:textId="77777777" w:rsidR="004112B3" w:rsidRDefault="004112B3" w:rsidP="00BE0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71C3D" w14:textId="242CE3B6" w:rsidR="004D1FB8" w:rsidRDefault="0001546B" w:rsidP="00BE0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2 Discussion 2: </w:t>
      </w:r>
      <w:r w:rsidR="00233724">
        <w:rPr>
          <w:rFonts w:ascii="Times New Roman" w:hAnsi="Times New Roman" w:cs="Times New Roman"/>
          <w:sz w:val="24"/>
          <w:szCs w:val="24"/>
        </w:rPr>
        <w:t>Performance Feedback</w:t>
      </w:r>
    </w:p>
    <w:p w14:paraId="3176C83E" w14:textId="6A8A053A" w:rsidR="00BE0212" w:rsidRDefault="00BE0212" w:rsidP="00BE0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BF77157" w14:textId="249D9859" w:rsidR="00BE0212" w:rsidRDefault="00BE0212" w:rsidP="00BE0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6CF6410" w14:textId="77777777" w:rsidR="004112B3" w:rsidRDefault="004112B3" w:rsidP="00BE0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CB722F" w14:textId="644504A0" w:rsidR="004D1FB8" w:rsidRDefault="00BE0212" w:rsidP="00BE0212">
      <w:pPr>
        <w:spacing w:line="480" w:lineRule="auto"/>
        <w:jc w:val="center"/>
      </w:pPr>
      <w:r w:rsidRPr="00BE0212">
        <w:rPr>
          <w:rFonts w:ascii="Times New Roman" w:hAnsi="Times New Roman" w:cs="Times New Roman"/>
          <w:sz w:val="24"/>
          <w:szCs w:val="24"/>
        </w:rPr>
        <w:lastRenderedPageBreak/>
        <w:t>Week 2 Discussion 2: Performance Feedback</w:t>
      </w:r>
    </w:p>
    <w:p w14:paraId="20E83C09" w14:textId="6439D667" w:rsidR="004D1FB8" w:rsidRPr="00233724" w:rsidRDefault="004D1FB8" w:rsidP="002337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33724">
        <w:rPr>
          <w:rFonts w:ascii="Times New Roman" w:hAnsi="Times New Roman" w:cs="Times New Roman"/>
          <w:sz w:val="24"/>
          <w:szCs w:val="24"/>
        </w:rPr>
        <w:t xml:space="preserve">A clear and effective </w:t>
      </w:r>
      <w:r w:rsidR="00FF2928" w:rsidRPr="00233724">
        <w:rPr>
          <w:rFonts w:ascii="Times New Roman" w:hAnsi="Times New Roman" w:cs="Times New Roman"/>
          <w:sz w:val="24"/>
          <w:szCs w:val="24"/>
        </w:rPr>
        <w:t>performance</w:t>
      </w:r>
      <w:r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FF2928" w:rsidRPr="00233724">
        <w:rPr>
          <w:rFonts w:ascii="Times New Roman" w:hAnsi="Times New Roman" w:cs="Times New Roman"/>
          <w:sz w:val="24"/>
          <w:szCs w:val="24"/>
        </w:rPr>
        <w:t>feedback</w:t>
      </w:r>
      <w:r w:rsidRPr="00233724">
        <w:rPr>
          <w:rFonts w:ascii="Times New Roman" w:hAnsi="Times New Roman" w:cs="Times New Roman"/>
          <w:sz w:val="24"/>
          <w:szCs w:val="24"/>
        </w:rPr>
        <w:t xml:space="preserve"> is a </w:t>
      </w:r>
      <w:r w:rsidR="00FF2928" w:rsidRPr="00233724">
        <w:rPr>
          <w:rFonts w:ascii="Times New Roman" w:hAnsi="Times New Roman" w:cs="Times New Roman"/>
          <w:sz w:val="24"/>
          <w:szCs w:val="24"/>
        </w:rPr>
        <w:t>critical</w:t>
      </w:r>
      <w:r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FF2928" w:rsidRPr="00233724">
        <w:rPr>
          <w:rFonts w:ascii="Times New Roman" w:hAnsi="Times New Roman" w:cs="Times New Roman"/>
          <w:sz w:val="24"/>
          <w:szCs w:val="24"/>
        </w:rPr>
        <w:t>component of performance</w:t>
      </w:r>
      <w:r w:rsidR="00233724" w:rsidRPr="00233724">
        <w:rPr>
          <w:rFonts w:ascii="Times New Roman" w:hAnsi="Times New Roman" w:cs="Times New Roman"/>
          <w:sz w:val="24"/>
          <w:szCs w:val="24"/>
        </w:rPr>
        <w:t xml:space="preserve"> management. This</w:t>
      </w:r>
      <w:r w:rsidRPr="00233724">
        <w:rPr>
          <w:rFonts w:ascii="Times New Roman" w:hAnsi="Times New Roman" w:cs="Times New Roman"/>
          <w:sz w:val="24"/>
          <w:szCs w:val="24"/>
        </w:rPr>
        <w:t xml:space="preserve"> is due </w:t>
      </w:r>
      <w:r w:rsidR="00FF2928" w:rsidRPr="00233724">
        <w:rPr>
          <w:rFonts w:ascii="Times New Roman" w:hAnsi="Times New Roman" w:cs="Times New Roman"/>
          <w:sz w:val="24"/>
          <w:szCs w:val="24"/>
        </w:rPr>
        <w:t>to the</w:t>
      </w:r>
      <w:r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D21EC0" w:rsidRPr="00233724">
        <w:rPr>
          <w:rFonts w:ascii="Times New Roman" w:hAnsi="Times New Roman" w:cs="Times New Roman"/>
          <w:sz w:val="24"/>
          <w:szCs w:val="24"/>
        </w:rPr>
        <w:t>f</w:t>
      </w:r>
      <w:r w:rsidR="00FF2928" w:rsidRPr="00233724">
        <w:rPr>
          <w:rFonts w:ascii="Times New Roman" w:hAnsi="Times New Roman" w:cs="Times New Roman"/>
          <w:sz w:val="24"/>
          <w:szCs w:val="24"/>
        </w:rPr>
        <w:t>a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ct that it </w:t>
      </w:r>
      <w:r w:rsidR="00FF2928" w:rsidRPr="00233724">
        <w:rPr>
          <w:rFonts w:ascii="Times New Roman" w:hAnsi="Times New Roman" w:cs="Times New Roman"/>
          <w:sz w:val="24"/>
          <w:szCs w:val="24"/>
        </w:rPr>
        <w:t>enables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the </w:t>
      </w:r>
      <w:r w:rsidR="00FF2928" w:rsidRPr="00233724">
        <w:rPr>
          <w:rFonts w:ascii="Times New Roman" w:hAnsi="Times New Roman" w:cs="Times New Roman"/>
          <w:sz w:val="24"/>
          <w:szCs w:val="24"/>
        </w:rPr>
        <w:t>employees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to know of the</w:t>
      </w:r>
      <w:r w:rsidR="00FF2928" w:rsidRPr="00233724">
        <w:rPr>
          <w:rFonts w:ascii="Times New Roman" w:hAnsi="Times New Roman" w:cs="Times New Roman"/>
          <w:sz w:val="24"/>
          <w:szCs w:val="24"/>
        </w:rPr>
        <w:t xml:space="preserve"> areas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in which the</w:t>
      </w:r>
      <w:r w:rsidR="00FF2928" w:rsidRPr="00233724">
        <w:rPr>
          <w:rFonts w:ascii="Times New Roman" w:hAnsi="Times New Roman" w:cs="Times New Roman"/>
          <w:sz w:val="24"/>
          <w:szCs w:val="24"/>
        </w:rPr>
        <w:t>y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are </w:t>
      </w:r>
      <w:r w:rsidR="00FF2928" w:rsidRPr="00233724">
        <w:rPr>
          <w:rFonts w:ascii="Times New Roman" w:hAnsi="Times New Roman" w:cs="Times New Roman"/>
          <w:sz w:val="24"/>
          <w:szCs w:val="24"/>
        </w:rPr>
        <w:t>performing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well and the </w:t>
      </w:r>
      <w:r w:rsidR="00FF2928" w:rsidRPr="00233724">
        <w:rPr>
          <w:rFonts w:ascii="Times New Roman" w:hAnsi="Times New Roman" w:cs="Times New Roman"/>
          <w:sz w:val="24"/>
          <w:szCs w:val="24"/>
        </w:rPr>
        <w:t>a</w:t>
      </w:r>
      <w:r w:rsidR="00D21EC0" w:rsidRPr="00233724">
        <w:rPr>
          <w:rFonts w:ascii="Times New Roman" w:hAnsi="Times New Roman" w:cs="Times New Roman"/>
          <w:sz w:val="24"/>
          <w:szCs w:val="24"/>
        </w:rPr>
        <w:t>reas t</w:t>
      </w:r>
      <w:r w:rsidR="00FF2928" w:rsidRPr="00233724">
        <w:rPr>
          <w:rFonts w:ascii="Times New Roman" w:hAnsi="Times New Roman" w:cs="Times New Roman"/>
          <w:sz w:val="24"/>
          <w:szCs w:val="24"/>
        </w:rPr>
        <w:t>hat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they need to </w:t>
      </w:r>
      <w:r w:rsidR="00233724" w:rsidRPr="00233724">
        <w:rPr>
          <w:rFonts w:ascii="Times New Roman" w:hAnsi="Times New Roman" w:cs="Times New Roman"/>
          <w:sz w:val="24"/>
          <w:szCs w:val="24"/>
        </w:rPr>
        <w:t>improve</w:t>
      </w:r>
      <w:r w:rsidR="00FF2928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233724" w:rsidRPr="00233724">
        <w:rPr>
          <w:rFonts w:ascii="Times New Roman" w:hAnsi="Times New Roman" w:cs="Times New Roman"/>
          <w:sz w:val="24"/>
          <w:szCs w:val="24"/>
        </w:rPr>
        <w:t>(</w:t>
      </w:r>
      <w:r w:rsidR="00233724" w:rsidRPr="002337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DeAngelis &amp; Evansen, 2017). </w:t>
      </w:r>
      <w:r w:rsidR="00FF2928" w:rsidRPr="00233724">
        <w:rPr>
          <w:rFonts w:ascii="Times New Roman" w:hAnsi="Times New Roman" w:cs="Times New Roman"/>
          <w:sz w:val="24"/>
          <w:szCs w:val="24"/>
        </w:rPr>
        <w:t>This is also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important </w:t>
      </w:r>
      <w:r w:rsidR="00FF2928" w:rsidRPr="00233724">
        <w:rPr>
          <w:rFonts w:ascii="Times New Roman" w:hAnsi="Times New Roman" w:cs="Times New Roman"/>
          <w:sz w:val="24"/>
          <w:szCs w:val="24"/>
        </w:rPr>
        <w:t>to the management as they are able to for</w:t>
      </w:r>
      <w:r w:rsidR="00D21EC0" w:rsidRPr="00233724">
        <w:rPr>
          <w:rFonts w:ascii="Times New Roman" w:hAnsi="Times New Roman" w:cs="Times New Roman"/>
          <w:sz w:val="24"/>
          <w:szCs w:val="24"/>
        </w:rPr>
        <w:t>m</w:t>
      </w:r>
      <w:r w:rsidR="00FF2928" w:rsidRPr="00233724">
        <w:rPr>
          <w:rFonts w:ascii="Times New Roman" w:hAnsi="Times New Roman" w:cs="Times New Roman"/>
          <w:sz w:val="24"/>
          <w:szCs w:val="24"/>
        </w:rPr>
        <w:t>ulate appropriate strategies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towards the </w:t>
      </w:r>
      <w:r w:rsidR="00FF2928" w:rsidRPr="00233724">
        <w:rPr>
          <w:rFonts w:ascii="Times New Roman" w:hAnsi="Times New Roman" w:cs="Times New Roman"/>
          <w:sz w:val="24"/>
          <w:szCs w:val="24"/>
        </w:rPr>
        <w:t>improvement of performance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in the </w:t>
      </w:r>
      <w:r w:rsidR="00FF2928" w:rsidRPr="00233724">
        <w:rPr>
          <w:rFonts w:ascii="Times New Roman" w:hAnsi="Times New Roman" w:cs="Times New Roman"/>
          <w:sz w:val="24"/>
          <w:szCs w:val="24"/>
        </w:rPr>
        <w:t>organization. One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important tip in </w:t>
      </w:r>
      <w:r w:rsidR="00FF2928" w:rsidRPr="00233724">
        <w:rPr>
          <w:rFonts w:ascii="Times New Roman" w:hAnsi="Times New Roman" w:cs="Times New Roman"/>
          <w:sz w:val="24"/>
          <w:szCs w:val="24"/>
        </w:rPr>
        <w:t>providing feedback is making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it one on </w:t>
      </w:r>
      <w:r w:rsidR="00FF2928" w:rsidRPr="00233724">
        <w:rPr>
          <w:rFonts w:ascii="Times New Roman" w:hAnsi="Times New Roman" w:cs="Times New Roman"/>
          <w:sz w:val="24"/>
          <w:szCs w:val="24"/>
        </w:rPr>
        <w:t>one. This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enables the </w:t>
      </w:r>
      <w:r w:rsidR="00FF2928" w:rsidRPr="00233724">
        <w:rPr>
          <w:rFonts w:ascii="Times New Roman" w:hAnsi="Times New Roman" w:cs="Times New Roman"/>
          <w:sz w:val="24"/>
          <w:szCs w:val="24"/>
        </w:rPr>
        <w:t>employee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to under</w:t>
      </w:r>
      <w:r w:rsidR="00FF2928" w:rsidRPr="00233724">
        <w:rPr>
          <w:rFonts w:ascii="Times New Roman" w:hAnsi="Times New Roman" w:cs="Times New Roman"/>
          <w:sz w:val="24"/>
          <w:szCs w:val="24"/>
        </w:rPr>
        <w:t>st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and the </w:t>
      </w:r>
      <w:r w:rsidR="00FF2928" w:rsidRPr="00233724">
        <w:rPr>
          <w:rFonts w:ascii="Times New Roman" w:hAnsi="Times New Roman" w:cs="Times New Roman"/>
          <w:sz w:val="24"/>
          <w:szCs w:val="24"/>
        </w:rPr>
        <w:t>kind of performance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that he </w:t>
      </w:r>
      <w:r w:rsidR="00FF2928" w:rsidRPr="00233724">
        <w:rPr>
          <w:rFonts w:ascii="Times New Roman" w:hAnsi="Times New Roman" w:cs="Times New Roman"/>
          <w:sz w:val="24"/>
          <w:szCs w:val="24"/>
        </w:rPr>
        <w:t>or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she has and </w:t>
      </w:r>
      <w:r w:rsidR="00FF2928" w:rsidRPr="00233724">
        <w:rPr>
          <w:rFonts w:ascii="Times New Roman" w:hAnsi="Times New Roman" w:cs="Times New Roman"/>
          <w:sz w:val="24"/>
          <w:szCs w:val="24"/>
        </w:rPr>
        <w:t>thus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work toward</w:t>
      </w:r>
      <w:r w:rsidR="00FF2928" w:rsidRPr="00233724">
        <w:rPr>
          <w:rFonts w:ascii="Times New Roman" w:hAnsi="Times New Roman" w:cs="Times New Roman"/>
          <w:sz w:val="24"/>
          <w:szCs w:val="24"/>
        </w:rPr>
        <w:t>s it. I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t also reduces the </w:t>
      </w:r>
      <w:r w:rsidR="00FF2928" w:rsidRPr="00233724">
        <w:rPr>
          <w:rFonts w:ascii="Times New Roman" w:hAnsi="Times New Roman" w:cs="Times New Roman"/>
          <w:sz w:val="24"/>
          <w:szCs w:val="24"/>
        </w:rPr>
        <w:t>group confrontation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that </w:t>
      </w:r>
      <w:r w:rsidR="00FF2928" w:rsidRPr="00233724">
        <w:rPr>
          <w:rFonts w:ascii="Times New Roman" w:hAnsi="Times New Roman" w:cs="Times New Roman"/>
          <w:sz w:val="24"/>
          <w:szCs w:val="24"/>
        </w:rPr>
        <w:t>stems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from the issue of </w:t>
      </w:r>
      <w:r w:rsidR="00FF2928" w:rsidRPr="00233724">
        <w:rPr>
          <w:rFonts w:ascii="Times New Roman" w:hAnsi="Times New Roman" w:cs="Times New Roman"/>
          <w:sz w:val="24"/>
          <w:szCs w:val="24"/>
        </w:rPr>
        <w:t>performance. A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nother important tip that a </w:t>
      </w:r>
      <w:r w:rsidR="00FF2928" w:rsidRPr="00233724">
        <w:rPr>
          <w:rFonts w:ascii="Times New Roman" w:hAnsi="Times New Roman" w:cs="Times New Roman"/>
          <w:sz w:val="24"/>
          <w:szCs w:val="24"/>
        </w:rPr>
        <w:t>manager can use is enga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ging the employees in a </w:t>
      </w:r>
      <w:r w:rsidR="00FF2928" w:rsidRPr="00233724">
        <w:rPr>
          <w:rFonts w:ascii="Times New Roman" w:hAnsi="Times New Roman" w:cs="Times New Roman"/>
          <w:sz w:val="24"/>
          <w:szCs w:val="24"/>
        </w:rPr>
        <w:t>lively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m</w:t>
      </w:r>
      <w:r w:rsidR="00FF2928" w:rsidRPr="00233724">
        <w:rPr>
          <w:rFonts w:ascii="Times New Roman" w:hAnsi="Times New Roman" w:cs="Times New Roman"/>
          <w:sz w:val="24"/>
          <w:szCs w:val="24"/>
        </w:rPr>
        <w:t xml:space="preserve">anner 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and focusing on the </w:t>
      </w:r>
      <w:r w:rsidR="00FF2928" w:rsidRPr="00233724">
        <w:rPr>
          <w:rFonts w:ascii="Times New Roman" w:hAnsi="Times New Roman" w:cs="Times New Roman"/>
          <w:sz w:val="24"/>
          <w:szCs w:val="24"/>
        </w:rPr>
        <w:t>positive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FF2928" w:rsidRPr="00233724">
        <w:rPr>
          <w:rFonts w:ascii="Times New Roman" w:hAnsi="Times New Roman" w:cs="Times New Roman"/>
          <w:sz w:val="24"/>
          <w:szCs w:val="24"/>
        </w:rPr>
        <w:t>end. The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283AA6">
        <w:rPr>
          <w:rFonts w:ascii="Times New Roman" w:hAnsi="Times New Roman" w:cs="Times New Roman"/>
          <w:sz w:val="24"/>
          <w:szCs w:val="24"/>
        </w:rPr>
        <w:t>aim of the performance management evaluation is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to encourage the employee to work </w:t>
      </w:r>
      <w:r w:rsidR="00FF2928" w:rsidRPr="00233724">
        <w:rPr>
          <w:rFonts w:ascii="Times New Roman" w:hAnsi="Times New Roman" w:cs="Times New Roman"/>
          <w:sz w:val="24"/>
          <w:szCs w:val="24"/>
        </w:rPr>
        <w:t>harder. Therefore</w:t>
      </w:r>
      <w:r w:rsidR="00D21EC0" w:rsidRPr="00233724">
        <w:rPr>
          <w:rFonts w:ascii="Times New Roman" w:hAnsi="Times New Roman" w:cs="Times New Roman"/>
          <w:sz w:val="24"/>
          <w:szCs w:val="24"/>
        </w:rPr>
        <w:t>,</w:t>
      </w:r>
      <w:r w:rsidR="00FF2928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it is </w:t>
      </w:r>
      <w:r w:rsidR="00283AA6">
        <w:rPr>
          <w:rFonts w:ascii="Times New Roman" w:hAnsi="Times New Roman" w:cs="Times New Roman"/>
          <w:sz w:val="24"/>
          <w:szCs w:val="24"/>
        </w:rPr>
        <w:t>crucial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to </w:t>
      </w:r>
      <w:r w:rsidR="00FF2928" w:rsidRPr="00233724">
        <w:rPr>
          <w:rFonts w:ascii="Times New Roman" w:hAnsi="Times New Roman" w:cs="Times New Roman"/>
          <w:sz w:val="24"/>
          <w:szCs w:val="24"/>
        </w:rPr>
        <w:t>engage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with the employees </w:t>
      </w:r>
      <w:r w:rsidR="00FF2928" w:rsidRPr="00233724">
        <w:rPr>
          <w:rFonts w:ascii="Times New Roman" w:hAnsi="Times New Roman" w:cs="Times New Roman"/>
          <w:sz w:val="24"/>
          <w:szCs w:val="24"/>
        </w:rPr>
        <w:t>while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focusing on the </w:t>
      </w:r>
      <w:r w:rsidR="00FF2928" w:rsidRPr="00233724">
        <w:rPr>
          <w:rFonts w:ascii="Times New Roman" w:hAnsi="Times New Roman" w:cs="Times New Roman"/>
          <w:sz w:val="24"/>
          <w:szCs w:val="24"/>
        </w:rPr>
        <w:t>positives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that could be </w:t>
      </w:r>
      <w:r w:rsidR="00FF2928" w:rsidRPr="00233724">
        <w:rPr>
          <w:rFonts w:ascii="Times New Roman" w:hAnsi="Times New Roman" w:cs="Times New Roman"/>
          <w:sz w:val="24"/>
          <w:szCs w:val="24"/>
        </w:rPr>
        <w:t>achieved out of the performan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ce </w:t>
      </w:r>
      <w:r w:rsidR="00FF2928" w:rsidRPr="00233724">
        <w:rPr>
          <w:rFonts w:ascii="Times New Roman" w:hAnsi="Times New Roman" w:cs="Times New Roman"/>
          <w:sz w:val="24"/>
          <w:szCs w:val="24"/>
        </w:rPr>
        <w:t>process. This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will make the employ</w:t>
      </w:r>
      <w:r w:rsidR="00FF2928" w:rsidRPr="00233724">
        <w:rPr>
          <w:rFonts w:ascii="Times New Roman" w:hAnsi="Times New Roman" w:cs="Times New Roman"/>
          <w:sz w:val="24"/>
          <w:szCs w:val="24"/>
        </w:rPr>
        <w:t>e</w:t>
      </w:r>
      <w:r w:rsidR="00D21EC0" w:rsidRPr="00233724">
        <w:rPr>
          <w:rFonts w:ascii="Times New Roman" w:hAnsi="Times New Roman" w:cs="Times New Roman"/>
          <w:sz w:val="24"/>
          <w:szCs w:val="24"/>
        </w:rPr>
        <w:t>e</w:t>
      </w:r>
      <w:r w:rsidR="00FF2928" w:rsidRPr="00233724">
        <w:rPr>
          <w:rFonts w:ascii="Times New Roman" w:hAnsi="Times New Roman" w:cs="Times New Roman"/>
          <w:sz w:val="24"/>
          <w:szCs w:val="24"/>
        </w:rPr>
        <w:t>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FF2928" w:rsidRPr="00233724">
        <w:rPr>
          <w:rFonts w:ascii="Times New Roman" w:hAnsi="Times New Roman" w:cs="Times New Roman"/>
          <w:sz w:val="24"/>
          <w:szCs w:val="24"/>
        </w:rPr>
        <w:t>comfortable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and thus adjust some of thei</w:t>
      </w:r>
      <w:r w:rsidR="00FF2928" w:rsidRPr="00233724">
        <w:rPr>
          <w:rFonts w:ascii="Times New Roman" w:hAnsi="Times New Roman" w:cs="Times New Roman"/>
          <w:sz w:val="24"/>
          <w:szCs w:val="24"/>
        </w:rPr>
        <w:t>r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FF2928" w:rsidRPr="00233724">
        <w:rPr>
          <w:rFonts w:ascii="Times New Roman" w:hAnsi="Times New Roman" w:cs="Times New Roman"/>
          <w:sz w:val="24"/>
          <w:szCs w:val="24"/>
        </w:rPr>
        <w:t>ways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in order to </w:t>
      </w:r>
      <w:r w:rsidR="00FF2928" w:rsidRPr="00233724">
        <w:rPr>
          <w:rFonts w:ascii="Times New Roman" w:hAnsi="Times New Roman" w:cs="Times New Roman"/>
          <w:sz w:val="24"/>
          <w:szCs w:val="24"/>
        </w:rPr>
        <w:t>perform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FF2928" w:rsidRPr="00233724">
        <w:rPr>
          <w:rFonts w:ascii="Times New Roman" w:hAnsi="Times New Roman" w:cs="Times New Roman"/>
          <w:sz w:val="24"/>
          <w:szCs w:val="24"/>
        </w:rPr>
        <w:t>well. The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FF2928" w:rsidRPr="00233724">
        <w:rPr>
          <w:rFonts w:ascii="Times New Roman" w:hAnsi="Times New Roman" w:cs="Times New Roman"/>
          <w:sz w:val="24"/>
          <w:szCs w:val="24"/>
        </w:rPr>
        <w:t>third tip is focusing o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n </w:t>
      </w:r>
      <w:r w:rsidR="00FF2928" w:rsidRPr="00233724">
        <w:rPr>
          <w:rFonts w:ascii="Times New Roman" w:hAnsi="Times New Roman" w:cs="Times New Roman"/>
          <w:sz w:val="24"/>
          <w:szCs w:val="24"/>
        </w:rPr>
        <w:t>performance and not personality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.it </w:t>
      </w:r>
      <w:r w:rsidR="00FF2928" w:rsidRPr="00233724">
        <w:rPr>
          <w:rFonts w:ascii="Times New Roman" w:hAnsi="Times New Roman" w:cs="Times New Roman"/>
          <w:sz w:val="24"/>
          <w:szCs w:val="24"/>
        </w:rPr>
        <w:t>is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FF2928" w:rsidRPr="00233724">
        <w:rPr>
          <w:rFonts w:ascii="Times New Roman" w:hAnsi="Times New Roman" w:cs="Times New Roman"/>
          <w:sz w:val="24"/>
          <w:szCs w:val="24"/>
        </w:rPr>
        <w:t>important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to distinguish the two in order not to create unnecessary </w:t>
      </w:r>
      <w:r w:rsidR="00FF2928" w:rsidRPr="00233724">
        <w:rPr>
          <w:rFonts w:ascii="Times New Roman" w:hAnsi="Times New Roman" w:cs="Times New Roman"/>
          <w:sz w:val="24"/>
          <w:szCs w:val="24"/>
        </w:rPr>
        <w:t>conflicts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with </w:t>
      </w:r>
      <w:r w:rsidR="00FF2928" w:rsidRPr="00233724">
        <w:rPr>
          <w:rFonts w:ascii="Times New Roman" w:hAnsi="Times New Roman" w:cs="Times New Roman"/>
          <w:sz w:val="24"/>
          <w:szCs w:val="24"/>
        </w:rPr>
        <w:t>employees. The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employees will s</w:t>
      </w:r>
      <w:r w:rsidR="00FF2928" w:rsidRPr="00233724">
        <w:rPr>
          <w:rFonts w:ascii="Times New Roman" w:hAnsi="Times New Roman" w:cs="Times New Roman"/>
          <w:sz w:val="24"/>
          <w:szCs w:val="24"/>
        </w:rPr>
        <w:t>e</w:t>
      </w:r>
      <w:r w:rsidR="00D21EC0" w:rsidRPr="00233724">
        <w:rPr>
          <w:rFonts w:ascii="Times New Roman" w:hAnsi="Times New Roman" w:cs="Times New Roman"/>
          <w:sz w:val="24"/>
          <w:szCs w:val="24"/>
        </w:rPr>
        <w:t>e t</w:t>
      </w:r>
      <w:r w:rsidR="00FF2928" w:rsidRPr="00233724">
        <w:rPr>
          <w:rFonts w:ascii="Times New Roman" w:hAnsi="Times New Roman" w:cs="Times New Roman"/>
          <w:sz w:val="24"/>
          <w:szCs w:val="24"/>
        </w:rPr>
        <w:t>h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at they are not targeted and thus </w:t>
      </w:r>
      <w:r w:rsidR="00FF2928" w:rsidRPr="00233724">
        <w:rPr>
          <w:rFonts w:ascii="Times New Roman" w:hAnsi="Times New Roman" w:cs="Times New Roman"/>
          <w:sz w:val="24"/>
          <w:szCs w:val="24"/>
        </w:rPr>
        <w:t>seek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to </w:t>
      </w:r>
      <w:r w:rsidR="00FF2928" w:rsidRPr="00233724">
        <w:rPr>
          <w:rFonts w:ascii="Times New Roman" w:hAnsi="Times New Roman" w:cs="Times New Roman"/>
          <w:sz w:val="24"/>
          <w:szCs w:val="24"/>
        </w:rPr>
        <w:t>improve</w:t>
      </w:r>
      <w:r w:rsidR="00D21EC0" w:rsidRPr="00233724">
        <w:rPr>
          <w:rFonts w:ascii="Times New Roman" w:hAnsi="Times New Roman" w:cs="Times New Roman"/>
          <w:sz w:val="24"/>
          <w:szCs w:val="24"/>
        </w:rPr>
        <w:t xml:space="preserve"> their </w:t>
      </w:r>
      <w:r w:rsidR="00FF2928" w:rsidRPr="00233724">
        <w:rPr>
          <w:rFonts w:ascii="Times New Roman" w:hAnsi="Times New Roman" w:cs="Times New Roman"/>
          <w:sz w:val="24"/>
          <w:szCs w:val="24"/>
        </w:rPr>
        <w:t>performance</w:t>
      </w:r>
      <w:r w:rsidR="00D21EC0" w:rsidRPr="00233724">
        <w:rPr>
          <w:rFonts w:ascii="Times New Roman" w:hAnsi="Times New Roman" w:cs="Times New Roman"/>
          <w:sz w:val="24"/>
          <w:szCs w:val="24"/>
        </w:rPr>
        <w:t>.</w:t>
      </w:r>
    </w:p>
    <w:p w14:paraId="0853D946" w14:textId="2E9AC182" w:rsidR="00D21EC0" w:rsidRPr="00233724" w:rsidRDefault="00D21EC0" w:rsidP="002337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33724">
        <w:rPr>
          <w:rFonts w:ascii="Times New Roman" w:hAnsi="Times New Roman" w:cs="Times New Roman"/>
          <w:sz w:val="24"/>
          <w:szCs w:val="24"/>
        </w:rPr>
        <w:t xml:space="preserve">One tip that the subordinate </w:t>
      </w:r>
      <w:r w:rsidR="00FF2928" w:rsidRPr="00233724">
        <w:rPr>
          <w:rFonts w:ascii="Times New Roman" w:hAnsi="Times New Roman" w:cs="Times New Roman"/>
          <w:sz w:val="24"/>
          <w:szCs w:val="24"/>
        </w:rPr>
        <w:t>should</w:t>
      </w:r>
      <w:r w:rsidRPr="00233724">
        <w:rPr>
          <w:rFonts w:ascii="Times New Roman" w:hAnsi="Times New Roman" w:cs="Times New Roman"/>
          <w:sz w:val="24"/>
          <w:szCs w:val="24"/>
        </w:rPr>
        <w:t xml:space="preserve"> have is to </w:t>
      </w:r>
      <w:r w:rsidR="00FF2928" w:rsidRPr="00233724">
        <w:rPr>
          <w:rFonts w:ascii="Times New Roman" w:hAnsi="Times New Roman" w:cs="Times New Roman"/>
          <w:sz w:val="24"/>
          <w:szCs w:val="24"/>
        </w:rPr>
        <w:t>be</w:t>
      </w:r>
      <w:r w:rsidRPr="00233724">
        <w:rPr>
          <w:rFonts w:ascii="Times New Roman" w:hAnsi="Times New Roman" w:cs="Times New Roman"/>
          <w:sz w:val="24"/>
          <w:szCs w:val="24"/>
        </w:rPr>
        <w:t xml:space="preserve"> open to </w:t>
      </w:r>
      <w:r w:rsidR="00FF2928" w:rsidRPr="00233724">
        <w:rPr>
          <w:rFonts w:ascii="Times New Roman" w:hAnsi="Times New Roman" w:cs="Times New Roman"/>
          <w:sz w:val="24"/>
          <w:szCs w:val="24"/>
        </w:rPr>
        <w:t xml:space="preserve">receive all kind of </w:t>
      </w:r>
      <w:r w:rsidR="002308B2" w:rsidRPr="00233724">
        <w:rPr>
          <w:rFonts w:ascii="Times New Roman" w:hAnsi="Times New Roman" w:cs="Times New Roman"/>
          <w:sz w:val="24"/>
          <w:szCs w:val="24"/>
        </w:rPr>
        <w:t>feedback. This</w:t>
      </w:r>
      <w:r w:rsidR="00FF2928" w:rsidRPr="00233724">
        <w:rPr>
          <w:rFonts w:ascii="Times New Roman" w:hAnsi="Times New Roman" w:cs="Times New Roman"/>
          <w:sz w:val="24"/>
          <w:szCs w:val="24"/>
        </w:rPr>
        <w:t xml:space="preserve"> will prepare him or her adequately for th</w:t>
      </w:r>
      <w:r w:rsidR="00724997">
        <w:rPr>
          <w:rFonts w:ascii="Times New Roman" w:hAnsi="Times New Roman" w:cs="Times New Roman"/>
          <w:sz w:val="24"/>
          <w:szCs w:val="24"/>
        </w:rPr>
        <w:t>at</w:t>
      </w:r>
      <w:r w:rsidR="00FF2928" w:rsidRPr="00233724">
        <w:rPr>
          <w:rFonts w:ascii="Times New Roman" w:hAnsi="Times New Roman" w:cs="Times New Roman"/>
          <w:sz w:val="24"/>
          <w:szCs w:val="24"/>
        </w:rPr>
        <w:t xml:space="preserve"> feedback</w:t>
      </w:r>
      <w:r w:rsidRPr="00233724">
        <w:rPr>
          <w:rFonts w:ascii="Times New Roman" w:hAnsi="Times New Roman" w:cs="Times New Roman"/>
          <w:sz w:val="24"/>
          <w:szCs w:val="24"/>
        </w:rPr>
        <w:t xml:space="preserve"> that</w:t>
      </w:r>
      <w:r w:rsidR="00FF2928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724997">
        <w:rPr>
          <w:rFonts w:ascii="Times New Roman" w:hAnsi="Times New Roman" w:cs="Times New Roman"/>
          <w:sz w:val="24"/>
          <w:szCs w:val="24"/>
        </w:rPr>
        <w:t>is</w:t>
      </w:r>
      <w:r w:rsidRPr="00233724">
        <w:rPr>
          <w:rFonts w:ascii="Times New Roman" w:hAnsi="Times New Roman" w:cs="Times New Roman"/>
          <w:sz w:val="24"/>
          <w:szCs w:val="24"/>
        </w:rPr>
        <w:t xml:space="preserve"> not </w:t>
      </w:r>
      <w:r w:rsidR="00FF2928" w:rsidRPr="00233724">
        <w:rPr>
          <w:rFonts w:ascii="Times New Roman" w:hAnsi="Times New Roman" w:cs="Times New Roman"/>
          <w:sz w:val="24"/>
          <w:szCs w:val="24"/>
        </w:rPr>
        <w:t>friendly</w:t>
      </w:r>
      <w:r w:rsidR="002308B2" w:rsidRPr="00233724">
        <w:rPr>
          <w:rFonts w:ascii="Times New Roman" w:hAnsi="Times New Roman" w:cs="Times New Roman"/>
          <w:sz w:val="24"/>
          <w:szCs w:val="24"/>
        </w:rPr>
        <w:t xml:space="preserve"> or negative in nature. I</w:t>
      </w:r>
      <w:r w:rsidRPr="00233724">
        <w:rPr>
          <w:rFonts w:ascii="Times New Roman" w:hAnsi="Times New Roman" w:cs="Times New Roman"/>
          <w:sz w:val="24"/>
          <w:szCs w:val="24"/>
        </w:rPr>
        <w:t xml:space="preserve">t is important to </w:t>
      </w:r>
      <w:r w:rsidR="002308B2" w:rsidRPr="00233724">
        <w:rPr>
          <w:rFonts w:ascii="Times New Roman" w:hAnsi="Times New Roman" w:cs="Times New Roman"/>
          <w:sz w:val="24"/>
          <w:szCs w:val="24"/>
        </w:rPr>
        <w:t>anticipate</w:t>
      </w:r>
      <w:r w:rsidRPr="00233724">
        <w:rPr>
          <w:rFonts w:ascii="Times New Roman" w:hAnsi="Times New Roman" w:cs="Times New Roman"/>
          <w:sz w:val="24"/>
          <w:szCs w:val="24"/>
        </w:rPr>
        <w:t xml:space="preserve"> negative </w:t>
      </w:r>
      <w:r w:rsidR="002308B2" w:rsidRPr="00233724">
        <w:rPr>
          <w:rFonts w:ascii="Times New Roman" w:hAnsi="Times New Roman" w:cs="Times New Roman"/>
          <w:sz w:val="24"/>
          <w:szCs w:val="24"/>
        </w:rPr>
        <w:t>feedback</w:t>
      </w:r>
      <w:r w:rsidR="00724997">
        <w:rPr>
          <w:rFonts w:ascii="Times New Roman" w:hAnsi="Times New Roman" w:cs="Times New Roman"/>
          <w:sz w:val="24"/>
          <w:szCs w:val="24"/>
        </w:rPr>
        <w:t>,</w:t>
      </w:r>
      <w:r w:rsidRPr="00233724">
        <w:rPr>
          <w:rFonts w:ascii="Times New Roman" w:hAnsi="Times New Roman" w:cs="Times New Roman"/>
          <w:sz w:val="24"/>
          <w:szCs w:val="24"/>
        </w:rPr>
        <w:t xml:space="preserve"> and thus the </w:t>
      </w:r>
      <w:r w:rsidR="002308B2" w:rsidRPr="00233724">
        <w:rPr>
          <w:rFonts w:ascii="Times New Roman" w:hAnsi="Times New Roman" w:cs="Times New Roman"/>
          <w:sz w:val="24"/>
          <w:szCs w:val="24"/>
        </w:rPr>
        <w:t>subordinate</w:t>
      </w:r>
      <w:r w:rsidRPr="00233724">
        <w:rPr>
          <w:rFonts w:ascii="Times New Roman" w:hAnsi="Times New Roman" w:cs="Times New Roman"/>
          <w:sz w:val="24"/>
          <w:szCs w:val="24"/>
        </w:rPr>
        <w:t xml:space="preserve"> should learn </w:t>
      </w:r>
      <w:r w:rsidR="002308B2" w:rsidRPr="00233724">
        <w:rPr>
          <w:rFonts w:ascii="Times New Roman" w:hAnsi="Times New Roman" w:cs="Times New Roman"/>
          <w:sz w:val="24"/>
          <w:szCs w:val="24"/>
        </w:rPr>
        <w:t>this. Another</w:t>
      </w:r>
      <w:r w:rsidRPr="00233724">
        <w:rPr>
          <w:rFonts w:ascii="Times New Roman" w:hAnsi="Times New Roman" w:cs="Times New Roman"/>
          <w:sz w:val="24"/>
          <w:szCs w:val="24"/>
        </w:rPr>
        <w:t xml:space="preserve"> tip is being an active </w:t>
      </w:r>
      <w:r w:rsidR="002308B2" w:rsidRPr="00233724">
        <w:rPr>
          <w:rFonts w:ascii="Times New Roman" w:hAnsi="Times New Roman" w:cs="Times New Roman"/>
          <w:sz w:val="24"/>
          <w:szCs w:val="24"/>
        </w:rPr>
        <w:t>listener. The</w:t>
      </w:r>
      <w:r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2308B2" w:rsidRPr="00233724">
        <w:rPr>
          <w:rFonts w:ascii="Times New Roman" w:hAnsi="Times New Roman" w:cs="Times New Roman"/>
          <w:sz w:val="24"/>
          <w:szCs w:val="24"/>
        </w:rPr>
        <w:t>provision</w:t>
      </w:r>
      <w:r w:rsidRPr="00233724">
        <w:rPr>
          <w:rFonts w:ascii="Times New Roman" w:hAnsi="Times New Roman" w:cs="Times New Roman"/>
          <w:sz w:val="24"/>
          <w:szCs w:val="24"/>
        </w:rPr>
        <w:t xml:space="preserve"> of </w:t>
      </w:r>
      <w:r w:rsidR="002308B2" w:rsidRPr="00233724">
        <w:rPr>
          <w:rFonts w:ascii="Times New Roman" w:hAnsi="Times New Roman" w:cs="Times New Roman"/>
          <w:sz w:val="24"/>
          <w:szCs w:val="24"/>
        </w:rPr>
        <w:t>feedback</w:t>
      </w:r>
      <w:r w:rsidRPr="00233724">
        <w:rPr>
          <w:rFonts w:ascii="Times New Roman" w:hAnsi="Times New Roman" w:cs="Times New Roman"/>
          <w:sz w:val="24"/>
          <w:szCs w:val="24"/>
        </w:rPr>
        <w:t xml:space="preserve"> requires one to </w:t>
      </w:r>
      <w:r w:rsidR="00724997">
        <w:rPr>
          <w:rFonts w:ascii="Times New Roman" w:hAnsi="Times New Roman" w:cs="Times New Roman"/>
          <w:sz w:val="24"/>
          <w:szCs w:val="24"/>
        </w:rPr>
        <w:t>listen carefully and understand the issue being mentioned</w:t>
      </w:r>
      <w:r w:rsidR="002308B2" w:rsidRPr="00233724">
        <w:rPr>
          <w:rFonts w:ascii="Times New Roman" w:hAnsi="Times New Roman" w:cs="Times New Roman"/>
          <w:sz w:val="24"/>
          <w:szCs w:val="24"/>
        </w:rPr>
        <w:t>. This</w:t>
      </w:r>
      <w:r w:rsidRPr="00233724">
        <w:rPr>
          <w:rFonts w:ascii="Times New Roman" w:hAnsi="Times New Roman" w:cs="Times New Roman"/>
          <w:sz w:val="24"/>
          <w:szCs w:val="24"/>
        </w:rPr>
        <w:t xml:space="preserve"> enable</w:t>
      </w:r>
      <w:r w:rsidR="002308B2" w:rsidRPr="00233724">
        <w:rPr>
          <w:rFonts w:ascii="Times New Roman" w:hAnsi="Times New Roman" w:cs="Times New Roman"/>
          <w:sz w:val="24"/>
          <w:szCs w:val="24"/>
        </w:rPr>
        <w:t xml:space="preserve">s </w:t>
      </w:r>
      <w:r w:rsidRPr="00233724">
        <w:rPr>
          <w:rFonts w:ascii="Times New Roman" w:hAnsi="Times New Roman" w:cs="Times New Roman"/>
          <w:sz w:val="24"/>
          <w:szCs w:val="24"/>
        </w:rPr>
        <w:t xml:space="preserve">one to internalize the </w:t>
      </w:r>
      <w:r w:rsidR="002308B2" w:rsidRPr="00233724">
        <w:rPr>
          <w:rFonts w:ascii="Times New Roman" w:hAnsi="Times New Roman" w:cs="Times New Roman"/>
          <w:sz w:val="24"/>
          <w:szCs w:val="24"/>
        </w:rPr>
        <w:t>issues</w:t>
      </w:r>
      <w:r w:rsidRPr="00233724">
        <w:rPr>
          <w:rFonts w:ascii="Times New Roman" w:hAnsi="Times New Roman" w:cs="Times New Roman"/>
          <w:sz w:val="24"/>
          <w:szCs w:val="24"/>
        </w:rPr>
        <w:t xml:space="preserve"> and </w:t>
      </w:r>
      <w:r w:rsidR="002308B2" w:rsidRPr="00233724">
        <w:rPr>
          <w:rFonts w:ascii="Times New Roman" w:hAnsi="Times New Roman" w:cs="Times New Roman"/>
          <w:sz w:val="24"/>
          <w:szCs w:val="24"/>
        </w:rPr>
        <w:t>thus</w:t>
      </w:r>
      <w:r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2308B2" w:rsidRPr="00233724">
        <w:rPr>
          <w:rFonts w:ascii="Times New Roman" w:hAnsi="Times New Roman" w:cs="Times New Roman"/>
          <w:sz w:val="24"/>
          <w:szCs w:val="24"/>
        </w:rPr>
        <w:t>provide</w:t>
      </w:r>
      <w:r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724997">
        <w:rPr>
          <w:rFonts w:ascii="Times New Roman" w:hAnsi="Times New Roman" w:cs="Times New Roman"/>
          <w:sz w:val="24"/>
          <w:szCs w:val="24"/>
        </w:rPr>
        <w:t xml:space="preserve">an </w:t>
      </w:r>
      <w:r w:rsidR="002308B2" w:rsidRPr="00233724">
        <w:rPr>
          <w:rFonts w:ascii="Times New Roman" w:hAnsi="Times New Roman" w:cs="Times New Roman"/>
          <w:sz w:val="24"/>
          <w:szCs w:val="24"/>
        </w:rPr>
        <w:t>appropriate</w:t>
      </w:r>
      <w:r w:rsidR="00233724" w:rsidRPr="00233724">
        <w:rPr>
          <w:rFonts w:ascii="Times New Roman" w:hAnsi="Times New Roman" w:cs="Times New Roman"/>
          <w:sz w:val="24"/>
          <w:szCs w:val="24"/>
        </w:rPr>
        <w:t xml:space="preserve"> response to them</w:t>
      </w:r>
      <w:r w:rsidR="002308B2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233724" w:rsidRPr="00233724">
        <w:rPr>
          <w:rFonts w:ascii="Times New Roman" w:hAnsi="Times New Roman" w:cs="Times New Roman"/>
          <w:sz w:val="24"/>
          <w:szCs w:val="24"/>
        </w:rPr>
        <w:t>(</w:t>
      </w:r>
      <w:r w:rsidR="00233724" w:rsidRPr="002337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DeAngelis &amp; Evansen, 2017). </w:t>
      </w:r>
      <w:r w:rsidR="002308B2" w:rsidRPr="00233724">
        <w:rPr>
          <w:rFonts w:ascii="Times New Roman" w:hAnsi="Times New Roman" w:cs="Times New Roman"/>
          <w:sz w:val="24"/>
          <w:szCs w:val="24"/>
        </w:rPr>
        <w:t>I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t </w:t>
      </w:r>
      <w:r w:rsidR="002308B2" w:rsidRPr="00233724">
        <w:rPr>
          <w:rFonts w:ascii="Times New Roman" w:hAnsi="Times New Roman" w:cs="Times New Roman"/>
          <w:sz w:val="24"/>
          <w:szCs w:val="24"/>
        </w:rPr>
        <w:t>is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2308B2" w:rsidRPr="00233724">
        <w:rPr>
          <w:rFonts w:ascii="Times New Roman" w:hAnsi="Times New Roman" w:cs="Times New Roman"/>
          <w:sz w:val="24"/>
          <w:szCs w:val="24"/>
        </w:rPr>
        <w:t>also importa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nt to </w:t>
      </w:r>
      <w:r w:rsidR="002308B2" w:rsidRPr="00233724">
        <w:rPr>
          <w:rFonts w:ascii="Times New Roman" w:hAnsi="Times New Roman" w:cs="Times New Roman"/>
          <w:sz w:val="24"/>
          <w:szCs w:val="24"/>
        </w:rPr>
        <w:lastRenderedPageBreak/>
        <w:t>analyze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th</w:t>
      </w:r>
      <w:r w:rsidR="002308B2" w:rsidRPr="00233724">
        <w:rPr>
          <w:rFonts w:ascii="Times New Roman" w:hAnsi="Times New Roman" w:cs="Times New Roman"/>
          <w:sz w:val="24"/>
          <w:szCs w:val="24"/>
        </w:rPr>
        <w:t>e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critical are</w:t>
      </w:r>
      <w:r w:rsidR="002308B2" w:rsidRPr="00233724">
        <w:rPr>
          <w:rFonts w:ascii="Times New Roman" w:hAnsi="Times New Roman" w:cs="Times New Roman"/>
          <w:sz w:val="24"/>
          <w:szCs w:val="24"/>
        </w:rPr>
        <w:t>a</w:t>
      </w:r>
      <w:r w:rsidR="00D3439F" w:rsidRPr="00233724">
        <w:rPr>
          <w:rFonts w:ascii="Times New Roman" w:hAnsi="Times New Roman" w:cs="Times New Roman"/>
          <w:sz w:val="24"/>
          <w:szCs w:val="24"/>
        </w:rPr>
        <w:t>s of th</w:t>
      </w:r>
      <w:r w:rsidR="002308B2" w:rsidRPr="00233724">
        <w:rPr>
          <w:rFonts w:ascii="Times New Roman" w:hAnsi="Times New Roman" w:cs="Times New Roman"/>
          <w:sz w:val="24"/>
          <w:szCs w:val="24"/>
        </w:rPr>
        <w:t>e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feedback when </w:t>
      </w:r>
      <w:r w:rsidR="002308B2" w:rsidRPr="00233724">
        <w:rPr>
          <w:rFonts w:ascii="Times New Roman" w:hAnsi="Times New Roman" w:cs="Times New Roman"/>
          <w:sz w:val="24"/>
          <w:szCs w:val="24"/>
        </w:rPr>
        <w:t>receiving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them to </w:t>
      </w:r>
      <w:r w:rsidR="00724997">
        <w:rPr>
          <w:rFonts w:ascii="Times New Roman" w:hAnsi="Times New Roman" w:cs="Times New Roman"/>
          <w:sz w:val="24"/>
          <w:szCs w:val="24"/>
        </w:rPr>
        <w:t>address them in future in a better way</w:t>
      </w:r>
      <w:r w:rsidR="002308B2" w:rsidRPr="00233724">
        <w:rPr>
          <w:rFonts w:ascii="Times New Roman" w:hAnsi="Times New Roman" w:cs="Times New Roman"/>
          <w:sz w:val="24"/>
          <w:szCs w:val="24"/>
        </w:rPr>
        <w:t>. O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ne </w:t>
      </w:r>
      <w:r w:rsidR="002308B2" w:rsidRPr="00233724">
        <w:rPr>
          <w:rFonts w:ascii="Times New Roman" w:hAnsi="Times New Roman" w:cs="Times New Roman"/>
          <w:sz w:val="24"/>
          <w:szCs w:val="24"/>
        </w:rPr>
        <w:t>should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2308B2" w:rsidRPr="00233724">
        <w:rPr>
          <w:rFonts w:ascii="Times New Roman" w:hAnsi="Times New Roman" w:cs="Times New Roman"/>
          <w:sz w:val="24"/>
          <w:szCs w:val="24"/>
        </w:rPr>
        <w:t>be able to identify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exactly</w:t>
      </w:r>
      <w:r w:rsidR="00B86424">
        <w:rPr>
          <w:rFonts w:ascii="Times New Roman" w:hAnsi="Times New Roman" w:cs="Times New Roman"/>
          <w:sz w:val="24"/>
          <w:szCs w:val="24"/>
        </w:rPr>
        <w:t xml:space="preserve"> what</w:t>
      </w:r>
      <w:r w:rsidR="002308B2" w:rsidRPr="00233724">
        <w:rPr>
          <w:rFonts w:ascii="Times New Roman" w:hAnsi="Times New Roman" w:cs="Times New Roman"/>
          <w:sz w:val="24"/>
          <w:szCs w:val="24"/>
        </w:rPr>
        <w:t xml:space="preserve"> is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needed and thus provide the</w:t>
      </w:r>
      <w:r w:rsidR="002308B2" w:rsidRPr="00233724">
        <w:rPr>
          <w:rFonts w:ascii="Times New Roman" w:hAnsi="Times New Roman" w:cs="Times New Roman"/>
          <w:sz w:val="24"/>
          <w:szCs w:val="24"/>
        </w:rPr>
        <w:t xml:space="preserve"> right kind of feedback. This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will ensure that all the important are</w:t>
      </w:r>
      <w:r w:rsidR="002308B2" w:rsidRPr="00233724">
        <w:rPr>
          <w:rFonts w:ascii="Times New Roman" w:hAnsi="Times New Roman" w:cs="Times New Roman"/>
          <w:sz w:val="24"/>
          <w:szCs w:val="24"/>
        </w:rPr>
        <w:t>a</w:t>
      </w:r>
      <w:r w:rsidR="00D3439F" w:rsidRPr="00233724">
        <w:rPr>
          <w:rFonts w:ascii="Times New Roman" w:hAnsi="Times New Roman" w:cs="Times New Roman"/>
          <w:sz w:val="24"/>
          <w:szCs w:val="24"/>
        </w:rPr>
        <w:t>s are captured</w:t>
      </w:r>
      <w:r w:rsidR="002308B2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="00D3439F" w:rsidRPr="00233724">
        <w:rPr>
          <w:rFonts w:ascii="Times New Roman" w:hAnsi="Times New Roman" w:cs="Times New Roman"/>
          <w:sz w:val="24"/>
          <w:szCs w:val="24"/>
        </w:rPr>
        <w:t>and thus</w:t>
      </w:r>
      <w:r w:rsidR="007E5193">
        <w:rPr>
          <w:rFonts w:ascii="Times New Roman" w:hAnsi="Times New Roman" w:cs="Times New Roman"/>
          <w:sz w:val="24"/>
          <w:szCs w:val="24"/>
        </w:rPr>
        <w:t>,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the process of </w:t>
      </w:r>
      <w:r w:rsidR="002308B2" w:rsidRPr="00233724">
        <w:rPr>
          <w:rFonts w:ascii="Times New Roman" w:hAnsi="Times New Roman" w:cs="Times New Roman"/>
          <w:sz w:val="24"/>
          <w:szCs w:val="24"/>
        </w:rPr>
        <w:t>performance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evaluation will have been enhanced.</w:t>
      </w:r>
    </w:p>
    <w:p w14:paraId="648D30F5" w14:textId="5419B2BF" w:rsidR="00233724" w:rsidRDefault="002308B2" w:rsidP="00466F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33724">
        <w:rPr>
          <w:rFonts w:ascii="Times New Roman" w:hAnsi="Times New Roman" w:cs="Times New Roman"/>
          <w:sz w:val="24"/>
          <w:szCs w:val="24"/>
        </w:rPr>
        <w:t>T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he </w:t>
      </w:r>
      <w:r w:rsidRPr="00233724">
        <w:rPr>
          <w:rFonts w:ascii="Times New Roman" w:hAnsi="Times New Roman" w:cs="Times New Roman"/>
          <w:sz w:val="24"/>
          <w:szCs w:val="24"/>
        </w:rPr>
        <w:t>provision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of clear and effective </w:t>
      </w:r>
      <w:r w:rsidRPr="00233724">
        <w:rPr>
          <w:rFonts w:ascii="Times New Roman" w:hAnsi="Times New Roman" w:cs="Times New Roman"/>
          <w:sz w:val="24"/>
          <w:szCs w:val="24"/>
        </w:rPr>
        <w:t>feedback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is </w:t>
      </w:r>
      <w:r w:rsidRPr="00233724">
        <w:rPr>
          <w:rFonts w:ascii="Times New Roman" w:hAnsi="Times New Roman" w:cs="Times New Roman"/>
          <w:sz w:val="24"/>
          <w:szCs w:val="24"/>
        </w:rPr>
        <w:t>fundamental to an</w:t>
      </w:r>
      <w:r w:rsidR="00D3439F" w:rsidRPr="00233724">
        <w:rPr>
          <w:rFonts w:ascii="Times New Roman" w:hAnsi="Times New Roman" w:cs="Times New Roman"/>
          <w:sz w:val="24"/>
          <w:szCs w:val="24"/>
        </w:rPr>
        <w:t>y organization that se</w:t>
      </w:r>
      <w:r w:rsidRPr="00233724">
        <w:rPr>
          <w:rFonts w:ascii="Times New Roman" w:hAnsi="Times New Roman" w:cs="Times New Roman"/>
          <w:sz w:val="24"/>
          <w:szCs w:val="24"/>
        </w:rPr>
        <w:t>e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ks to </w:t>
      </w:r>
      <w:r w:rsidRPr="00233724">
        <w:rPr>
          <w:rFonts w:ascii="Times New Roman" w:hAnsi="Times New Roman" w:cs="Times New Roman"/>
          <w:sz w:val="24"/>
          <w:szCs w:val="24"/>
        </w:rPr>
        <w:t>enhance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the pr</w:t>
      </w:r>
      <w:r w:rsidRPr="00233724">
        <w:rPr>
          <w:rFonts w:ascii="Times New Roman" w:hAnsi="Times New Roman" w:cs="Times New Roman"/>
          <w:sz w:val="24"/>
          <w:szCs w:val="24"/>
        </w:rPr>
        <w:t>o</w:t>
      </w:r>
      <w:r w:rsidR="00D3439F" w:rsidRPr="00233724">
        <w:rPr>
          <w:rFonts w:ascii="Times New Roman" w:hAnsi="Times New Roman" w:cs="Times New Roman"/>
          <w:sz w:val="24"/>
          <w:szCs w:val="24"/>
        </w:rPr>
        <w:t>ce</w:t>
      </w:r>
      <w:r w:rsidRPr="00233724">
        <w:rPr>
          <w:rFonts w:ascii="Times New Roman" w:hAnsi="Times New Roman" w:cs="Times New Roman"/>
          <w:sz w:val="24"/>
          <w:szCs w:val="24"/>
        </w:rPr>
        <w:t>s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s of </w:t>
      </w:r>
      <w:r w:rsidRPr="00233724">
        <w:rPr>
          <w:rFonts w:ascii="Times New Roman" w:hAnsi="Times New Roman" w:cs="Times New Roman"/>
          <w:sz w:val="24"/>
          <w:szCs w:val="24"/>
        </w:rPr>
        <w:t>performance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Pr="00233724">
        <w:rPr>
          <w:rFonts w:ascii="Times New Roman" w:hAnsi="Times New Roman" w:cs="Times New Roman"/>
          <w:sz w:val="24"/>
          <w:szCs w:val="24"/>
        </w:rPr>
        <w:t>management. The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</w:t>
      </w:r>
      <w:r w:rsidRPr="00233724">
        <w:rPr>
          <w:rFonts w:ascii="Times New Roman" w:hAnsi="Times New Roman" w:cs="Times New Roman"/>
          <w:sz w:val="24"/>
          <w:szCs w:val="24"/>
        </w:rPr>
        <w:t>approach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taken</w:t>
      </w:r>
      <w:r w:rsidRPr="0023372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3439F" w:rsidRPr="00233724">
        <w:rPr>
          <w:rFonts w:ascii="Times New Roman" w:hAnsi="Times New Roman" w:cs="Times New Roman"/>
          <w:sz w:val="24"/>
          <w:szCs w:val="24"/>
        </w:rPr>
        <w:t xml:space="preserve">in </w:t>
      </w:r>
      <w:r w:rsidRPr="00233724">
        <w:rPr>
          <w:rFonts w:ascii="Times New Roman" w:hAnsi="Times New Roman" w:cs="Times New Roman"/>
          <w:sz w:val="24"/>
          <w:szCs w:val="24"/>
        </w:rPr>
        <w:t>regards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to the ways of receiving and providing fe</w:t>
      </w:r>
      <w:r w:rsidRPr="00233724">
        <w:rPr>
          <w:rFonts w:ascii="Times New Roman" w:hAnsi="Times New Roman" w:cs="Times New Roman"/>
          <w:sz w:val="24"/>
          <w:szCs w:val="24"/>
        </w:rPr>
        <w:t>e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dback </w:t>
      </w:r>
      <w:r w:rsidRPr="00233724">
        <w:rPr>
          <w:rFonts w:ascii="Times New Roman" w:hAnsi="Times New Roman" w:cs="Times New Roman"/>
          <w:sz w:val="24"/>
          <w:szCs w:val="24"/>
        </w:rPr>
        <w:t>ensures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that </w:t>
      </w:r>
      <w:r w:rsidRPr="00233724">
        <w:rPr>
          <w:rFonts w:ascii="Times New Roman" w:hAnsi="Times New Roman" w:cs="Times New Roman"/>
          <w:sz w:val="24"/>
          <w:szCs w:val="24"/>
        </w:rPr>
        <w:t>all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the critical </w:t>
      </w:r>
      <w:r w:rsidRPr="00233724">
        <w:rPr>
          <w:rFonts w:ascii="Times New Roman" w:hAnsi="Times New Roman" w:cs="Times New Roman"/>
          <w:sz w:val="24"/>
          <w:szCs w:val="24"/>
        </w:rPr>
        <w:t>aspects of the performance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evaluation are </w:t>
      </w:r>
      <w:r w:rsidRPr="00233724">
        <w:rPr>
          <w:rFonts w:ascii="Times New Roman" w:hAnsi="Times New Roman" w:cs="Times New Roman"/>
          <w:sz w:val="24"/>
          <w:szCs w:val="24"/>
        </w:rPr>
        <w:t>addressed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and that the </w:t>
      </w:r>
      <w:r w:rsidRPr="00233724">
        <w:rPr>
          <w:rFonts w:ascii="Times New Roman" w:hAnsi="Times New Roman" w:cs="Times New Roman"/>
          <w:sz w:val="24"/>
          <w:szCs w:val="24"/>
        </w:rPr>
        <w:t>employees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233724">
        <w:rPr>
          <w:rFonts w:ascii="Times New Roman" w:hAnsi="Times New Roman" w:cs="Times New Roman"/>
          <w:sz w:val="24"/>
          <w:szCs w:val="24"/>
        </w:rPr>
        <w:t>management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are aware of wh</w:t>
      </w:r>
      <w:r w:rsidRPr="00233724">
        <w:rPr>
          <w:rFonts w:ascii="Times New Roman" w:hAnsi="Times New Roman" w:cs="Times New Roman"/>
          <w:sz w:val="24"/>
          <w:szCs w:val="24"/>
        </w:rPr>
        <w:t>a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t needs </w:t>
      </w:r>
      <w:r w:rsidRPr="00233724">
        <w:rPr>
          <w:rFonts w:ascii="Times New Roman" w:hAnsi="Times New Roman" w:cs="Times New Roman"/>
          <w:sz w:val="24"/>
          <w:szCs w:val="24"/>
        </w:rPr>
        <w:t>t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o be worked </w:t>
      </w:r>
      <w:r w:rsidRPr="00233724">
        <w:rPr>
          <w:rFonts w:ascii="Times New Roman" w:hAnsi="Times New Roman" w:cs="Times New Roman"/>
          <w:sz w:val="24"/>
          <w:szCs w:val="24"/>
        </w:rPr>
        <w:t>on.</w:t>
      </w:r>
      <w:r w:rsidR="00233724" w:rsidRPr="002337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(Keil, Kostopoulos, Syrigos &amp; Meissner, 2016).</w:t>
      </w:r>
      <w:r w:rsidR="00233724" w:rsidRPr="00233724">
        <w:rPr>
          <w:rFonts w:ascii="Times New Roman" w:hAnsi="Times New Roman" w:cs="Times New Roman"/>
          <w:sz w:val="24"/>
          <w:szCs w:val="24"/>
        </w:rPr>
        <w:t xml:space="preserve"> There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is </w:t>
      </w:r>
      <w:r w:rsidRPr="00233724">
        <w:rPr>
          <w:rFonts w:ascii="Times New Roman" w:hAnsi="Times New Roman" w:cs="Times New Roman"/>
          <w:sz w:val="24"/>
          <w:szCs w:val="24"/>
        </w:rPr>
        <w:t>also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no </w:t>
      </w:r>
      <w:r w:rsidRPr="00233724">
        <w:rPr>
          <w:rFonts w:ascii="Times New Roman" w:hAnsi="Times New Roman" w:cs="Times New Roman"/>
          <w:sz w:val="24"/>
          <w:szCs w:val="24"/>
        </w:rPr>
        <w:t>distortion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of information which ensures that the </w:t>
      </w:r>
      <w:r w:rsidRPr="00233724">
        <w:rPr>
          <w:rFonts w:ascii="Times New Roman" w:hAnsi="Times New Roman" w:cs="Times New Roman"/>
          <w:sz w:val="24"/>
          <w:szCs w:val="24"/>
        </w:rPr>
        <w:t>issues raised in the performance manage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ment </w:t>
      </w:r>
      <w:r w:rsidRPr="00233724">
        <w:rPr>
          <w:rFonts w:ascii="Times New Roman" w:hAnsi="Times New Roman" w:cs="Times New Roman"/>
          <w:sz w:val="24"/>
          <w:szCs w:val="24"/>
        </w:rPr>
        <w:t>evaluation</w:t>
      </w:r>
      <w:r w:rsidR="00D3439F" w:rsidRPr="00233724">
        <w:rPr>
          <w:rFonts w:ascii="Times New Roman" w:hAnsi="Times New Roman" w:cs="Times New Roman"/>
          <w:sz w:val="24"/>
          <w:szCs w:val="24"/>
        </w:rPr>
        <w:t xml:space="preserve"> are critically </w:t>
      </w:r>
      <w:r w:rsidRPr="00233724">
        <w:rPr>
          <w:rFonts w:ascii="Times New Roman" w:hAnsi="Times New Roman" w:cs="Times New Roman"/>
          <w:sz w:val="24"/>
          <w:szCs w:val="24"/>
        </w:rPr>
        <w:t>addressed</w:t>
      </w:r>
      <w:r w:rsidR="00D3439F" w:rsidRPr="00233724">
        <w:rPr>
          <w:rFonts w:ascii="Times New Roman" w:hAnsi="Times New Roman" w:cs="Times New Roman"/>
          <w:sz w:val="24"/>
          <w:szCs w:val="24"/>
        </w:rPr>
        <w:t>.</w:t>
      </w:r>
    </w:p>
    <w:p w14:paraId="610A2CC1" w14:textId="77777777" w:rsidR="00466F52" w:rsidRDefault="00466F52" w:rsidP="00233724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79C0DCF" w14:textId="71A1A37F" w:rsidR="00233724" w:rsidRPr="00466F52" w:rsidRDefault="00233724" w:rsidP="00233724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66F52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8CA79C4" w14:textId="77777777" w:rsidR="00233724" w:rsidRPr="00233724" w:rsidRDefault="00233724" w:rsidP="0023372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337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DeAngelis, D. J., &amp; Evansen, E. G. (2017). </w:t>
      </w:r>
      <w:r w:rsidRPr="0023372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9,566,471</w:t>
      </w:r>
      <w:r w:rsidRPr="002337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14:paraId="6AAE3D8D" w14:textId="77777777" w:rsidR="00233724" w:rsidRPr="00233724" w:rsidRDefault="00233724" w:rsidP="0023372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337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Keil, T., Kostopoulos, K., Syrigos, E., &amp; Meissner, F. (2016). Learning from performance feedback in complex environments.</w:t>
      </w:r>
    </w:p>
    <w:sectPr w:rsidR="00233724" w:rsidRPr="00233724" w:rsidSect="00BE021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5F1220" w14:textId="77777777" w:rsidR="00A911AA" w:rsidRDefault="00A911AA" w:rsidP="00233724">
      <w:pPr>
        <w:spacing w:after="0" w:line="240" w:lineRule="auto"/>
      </w:pPr>
      <w:r>
        <w:separator/>
      </w:r>
    </w:p>
  </w:endnote>
  <w:endnote w:type="continuationSeparator" w:id="0">
    <w:p w14:paraId="4875E893" w14:textId="77777777" w:rsidR="00A911AA" w:rsidRDefault="00A911AA" w:rsidP="00233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D75F2" w14:textId="77777777" w:rsidR="00A911AA" w:rsidRDefault="00A911AA" w:rsidP="00233724">
      <w:pPr>
        <w:spacing w:after="0" w:line="240" w:lineRule="auto"/>
      </w:pPr>
      <w:r>
        <w:separator/>
      </w:r>
    </w:p>
  </w:footnote>
  <w:footnote w:type="continuationSeparator" w:id="0">
    <w:p w14:paraId="3E32ADBA" w14:textId="77777777" w:rsidR="00A911AA" w:rsidRDefault="00A911AA" w:rsidP="00233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0570361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2C0583" w14:textId="70126A4D" w:rsidR="00233724" w:rsidRPr="0001546B" w:rsidRDefault="0001546B" w:rsidP="0001546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1546B">
          <w:rPr>
            <w:rFonts w:ascii="Times New Roman" w:hAnsi="Times New Roman" w:cs="Times New Roman"/>
            <w:sz w:val="24"/>
            <w:szCs w:val="24"/>
          </w:rPr>
          <w:t>WEEK 2 DISCUSSION 2: PERFORMANCE FEEDBACK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154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154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154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546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154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1260307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BCD945" w14:textId="3A42494B" w:rsidR="00BE0212" w:rsidRPr="00BE0212" w:rsidRDefault="00BE0212" w:rsidP="00BE021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BE0212">
          <w:rPr>
            <w:rFonts w:ascii="Times New Roman" w:hAnsi="Times New Roman" w:cs="Times New Roman"/>
            <w:sz w:val="24"/>
            <w:szCs w:val="24"/>
          </w:rPr>
          <w:t>WEEK 2 DISCUSSION 2: PERFORMANCE FEEDBACK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E02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02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02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E021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E02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A0MTa3NLYwtjAyNTRS0lEKTi0uzszPAykwrAUAW9gmTCwAAAA="/>
  </w:docVars>
  <w:rsids>
    <w:rsidRoot w:val="004D1FB8"/>
    <w:rsid w:val="0001546B"/>
    <w:rsid w:val="000809DF"/>
    <w:rsid w:val="002308B2"/>
    <w:rsid w:val="00233724"/>
    <w:rsid w:val="00283AA6"/>
    <w:rsid w:val="0030508E"/>
    <w:rsid w:val="00330ADE"/>
    <w:rsid w:val="004112B3"/>
    <w:rsid w:val="00466F52"/>
    <w:rsid w:val="004D1FB8"/>
    <w:rsid w:val="005764C6"/>
    <w:rsid w:val="00724997"/>
    <w:rsid w:val="007E5193"/>
    <w:rsid w:val="00A911AA"/>
    <w:rsid w:val="00B86424"/>
    <w:rsid w:val="00BE0212"/>
    <w:rsid w:val="00C35D1A"/>
    <w:rsid w:val="00D21EC0"/>
    <w:rsid w:val="00D3439F"/>
    <w:rsid w:val="00FF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0A19"/>
  <w15:chartTrackingRefBased/>
  <w15:docId w15:val="{A311B2D4-00CC-48C9-838F-E479B0B9F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FB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3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724"/>
  </w:style>
  <w:style w:type="paragraph" w:styleId="Footer">
    <w:name w:val="footer"/>
    <w:basedOn w:val="Normal"/>
    <w:link w:val="FooterChar"/>
    <w:uiPriority w:val="99"/>
    <w:unhideWhenUsed/>
    <w:rsid w:val="00233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13</cp:revision>
  <dcterms:created xsi:type="dcterms:W3CDTF">2020-03-17T12:19:00Z</dcterms:created>
  <dcterms:modified xsi:type="dcterms:W3CDTF">2020-03-17T19:03:00Z</dcterms:modified>
</cp:coreProperties>
</file>